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8D688" w14:textId="5687CDA3" w:rsidR="001B6416" w:rsidRDefault="00031459">
      <w:r w:rsidRPr="00031459">
        <w:drawing>
          <wp:anchor distT="0" distB="0" distL="114300" distR="114300" simplePos="0" relativeHeight="251659264" behindDoc="0" locked="0" layoutInCell="1" allowOverlap="1" wp14:anchorId="7C4728F0" wp14:editId="296736A0">
            <wp:simplePos x="0" y="0"/>
            <wp:positionH relativeFrom="column">
              <wp:posOffset>-137553</wp:posOffset>
            </wp:positionH>
            <wp:positionV relativeFrom="paragraph">
              <wp:posOffset>-213927</wp:posOffset>
            </wp:positionV>
            <wp:extent cx="2899686" cy="3348318"/>
            <wp:effectExtent l="0" t="0" r="0" b="5080"/>
            <wp:wrapNone/>
            <wp:docPr id="9" name="Imagen 8">
              <a:extLst xmlns:a="http://schemas.openxmlformats.org/drawingml/2006/main">
                <a:ext uri="{FF2B5EF4-FFF2-40B4-BE49-F238E27FC236}">
                  <a16:creationId xmlns:a16="http://schemas.microsoft.com/office/drawing/2014/main" id="{AD4FCFFD-9A8E-F367-65C7-929E31BE68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8">
                      <a:extLst>
                        <a:ext uri="{FF2B5EF4-FFF2-40B4-BE49-F238E27FC236}">
                          <a16:creationId xmlns:a16="http://schemas.microsoft.com/office/drawing/2014/main" id="{AD4FCFFD-9A8E-F367-65C7-929E31BE68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17426" t="9453" r="16654" b="14428"/>
                    <a:stretch/>
                  </pic:blipFill>
                  <pic:spPr>
                    <a:xfrm>
                      <a:off x="0" y="0"/>
                      <a:ext cx="2899686" cy="33483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1459">
        <w:drawing>
          <wp:anchor distT="0" distB="0" distL="114300" distR="114300" simplePos="0" relativeHeight="251660288" behindDoc="0" locked="0" layoutInCell="1" allowOverlap="1" wp14:anchorId="319907C6" wp14:editId="6637F121">
            <wp:simplePos x="0" y="0"/>
            <wp:positionH relativeFrom="column">
              <wp:posOffset>2447236</wp:posOffset>
            </wp:positionH>
            <wp:positionV relativeFrom="paragraph">
              <wp:posOffset>-17078</wp:posOffset>
            </wp:positionV>
            <wp:extent cx="3353716" cy="2810435"/>
            <wp:effectExtent l="0" t="0" r="0" b="0"/>
            <wp:wrapNone/>
            <wp:docPr id="11" name="Imagen 10">
              <a:extLst xmlns:a="http://schemas.openxmlformats.org/drawingml/2006/main">
                <a:ext uri="{FF2B5EF4-FFF2-40B4-BE49-F238E27FC236}">
                  <a16:creationId xmlns:a16="http://schemas.microsoft.com/office/drawing/2014/main" id="{000878F2-D0B2-B0F5-DC57-291707CA41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10">
                      <a:extLst>
                        <a:ext uri="{FF2B5EF4-FFF2-40B4-BE49-F238E27FC236}">
                          <a16:creationId xmlns:a16="http://schemas.microsoft.com/office/drawing/2014/main" id="{000878F2-D0B2-B0F5-DC57-291707CA412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256" t="15174" r="11894" b="17911"/>
                    <a:stretch/>
                  </pic:blipFill>
                  <pic:spPr>
                    <a:xfrm>
                      <a:off x="0" y="0"/>
                      <a:ext cx="3353716" cy="281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</w:p>
    <w:p w14:paraId="6DA36B0A" w14:textId="77777777" w:rsidR="00031459" w:rsidRDefault="00031459"/>
    <w:p w14:paraId="696AF3B9" w14:textId="77777777" w:rsidR="00031459" w:rsidRDefault="00031459"/>
    <w:p w14:paraId="0AA3DA7E" w14:textId="77777777" w:rsidR="00031459" w:rsidRDefault="00031459"/>
    <w:p w14:paraId="213C91C8" w14:textId="77777777" w:rsidR="00031459" w:rsidRDefault="00031459"/>
    <w:p w14:paraId="5152D561" w14:textId="77777777" w:rsidR="00031459" w:rsidRDefault="00031459"/>
    <w:p w14:paraId="73496A8D" w14:textId="77777777" w:rsidR="00031459" w:rsidRDefault="00031459"/>
    <w:p w14:paraId="55BC996E" w14:textId="77777777" w:rsidR="00031459" w:rsidRDefault="00031459"/>
    <w:p w14:paraId="04FBE654" w14:textId="77777777" w:rsidR="00031459" w:rsidRDefault="00031459"/>
    <w:p w14:paraId="31B112BB" w14:textId="77777777" w:rsidR="00031459" w:rsidRDefault="00031459"/>
    <w:p w14:paraId="3391A395" w14:textId="77777777" w:rsidR="00031459" w:rsidRDefault="00031459"/>
    <w:p w14:paraId="4BCAF8A2" w14:textId="77777777" w:rsidR="00031459" w:rsidRDefault="00031459"/>
    <w:p w14:paraId="5D76F45E" w14:textId="77777777" w:rsidR="00031459" w:rsidRDefault="00031459"/>
    <w:p w14:paraId="37ADF82A" w14:textId="77777777" w:rsidR="00031459" w:rsidRDefault="00031459"/>
    <w:p w14:paraId="76C88A0C" w14:textId="77777777" w:rsidR="00031459" w:rsidRDefault="00031459"/>
    <w:p w14:paraId="66637B9D" w14:textId="3F9E2742" w:rsidR="00031459" w:rsidRDefault="00031459">
      <w:r w:rsidRPr="00031459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7679CB" wp14:editId="56498312">
                <wp:simplePos x="0" y="0"/>
                <wp:positionH relativeFrom="column">
                  <wp:posOffset>3876040</wp:posOffset>
                </wp:positionH>
                <wp:positionV relativeFrom="paragraph">
                  <wp:posOffset>6512</wp:posOffset>
                </wp:positionV>
                <wp:extent cx="440271" cy="338554"/>
                <wp:effectExtent l="0" t="0" r="0" b="0"/>
                <wp:wrapNone/>
                <wp:docPr id="3" name="CuadroTexto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AA13F1-949F-67FC-4863-5CDAFEE3A0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271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DCA53B" w14:textId="77777777" w:rsidR="00031459" w:rsidRDefault="00031459" w:rsidP="00031459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_tradnl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_tradnl"/>
                              </w:rPr>
                              <w:t>b)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679CB" id="_x0000_t202" coordsize="21600,21600" o:spt="202" path="m,l,21600r21600,l21600,xe">
                <v:stroke joinstyle="miter"/>
                <v:path gradientshapeok="t" o:connecttype="rect"/>
              </v:shapetype>
              <v:shape id="CuadroTexto 2" o:spid="_x0000_s1026" type="#_x0000_t202" style="position:absolute;margin-left:305.2pt;margin-top:.5pt;width:34.65pt;height:2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72dufwEAAOgCAAAOAAAAZHJzL2Uyb0RvYy54bWysUttO4zAQfUfaf7D8vk1aykVRU7QLghcE&#13;&#10;SLAf4Dp2Eyn2mBm3Sf9+x25p0e4b4sWx53LmzDlZ3IyuF1uD1IGv5XRSSmG8hqbz61r+ebv/eS0F&#13;&#10;ReUb1YM3tdwZkjfLH2eLIVRmBi30jUHBIJ6qIdSyjTFURUG6NU7RBILxnLSATkV+4rpoUA2M7vpi&#13;&#10;VpaXxQDYBARtiDh6t0/KZca31uj4bC2ZKPpaMreYT8znKp3FcqGqNarQdvpAQ32BhVOd56FHqDsV&#13;&#10;ldhg9x+U6zQCgY0TDa4Aaztt8g68zbT8Z5vXVgWTd2FxKBxlou+D1U/b1/CCIo6/YWQDkyBDoIo4&#13;&#10;mPYZLbr0ZaaC8yzh7iibGaPQHJzPy9nVVArNqfPz64uLeUIpTs0BKT4YcCJdaonsShZLbR8p7ks/&#13;&#10;StIsD/dd36f4iUm6xXE1HuitoNkx64GNqyW9bxQaKTD2t5B9TigUfm0iI+UBqX3fc0BlOTPFg/XJ&#13;&#10;r8/vXHX6QZd/AQAA//8DAFBLAwQUAAYACAAAACEAgAFGbOEAAAANAQAADwAAAGRycy9kb3ducmV2&#13;&#10;LnhtbEyPQU/DMAyF70j8h8hI3FhS2DrWNZ0mBhKHXRjl7jVeW9EkVZOt3b/HnOBiyXrPz+/LN5Pt&#13;&#10;xIWG0HqnIZkpEOQqb1pXayg/3x6eQYSIzmDnHWm4UoBNcXuTY2b86D7ocoi14BAXMtTQxNhnUoaq&#13;&#10;IYth5ntyrJ38YDHyOtTSDDhyuO3ko1KptNg6/tBgTy8NVd+Hs9UQo9km1/LVhvevab8bG1UtsNT6&#13;&#10;/m7arXls1yAiTfHvAn4ZuD8UXOzoz84E0WlIEzVnKwvMxXq6XC1BHDUs5k8gi1z+pyh+AAAA//8D&#13;&#10;AFBLAQItABQABgAIAAAAIQC2gziS/gAAAOEBAAATAAAAAAAAAAAAAAAAAAAAAABbQ29udGVudF9U&#13;&#10;eXBlc10ueG1sUEsBAi0AFAAGAAgAAAAhADj9If/WAAAAlAEAAAsAAAAAAAAAAAAAAAAALwEAAF9y&#13;&#10;ZWxzLy5yZWxzUEsBAi0AFAAGAAgAAAAhAOLvZ25/AQAA6AIAAA4AAAAAAAAAAAAAAAAALgIAAGRy&#13;&#10;cy9lMm9Eb2MueG1sUEsBAi0AFAAGAAgAAAAhAIABRmzhAAAADQEAAA8AAAAAAAAAAAAAAAAA2QMA&#13;&#10;AGRycy9kb3ducmV2LnhtbFBLBQYAAAAABAAEAPMAAADnBAAAAAA=&#13;&#10;" filled="f" stroked="f">
                <v:textbox style="mso-fit-shape-to-text:t">
                  <w:txbxContent>
                    <w:p w14:paraId="37DCA53B" w14:textId="77777777" w:rsidR="00031459" w:rsidRDefault="00031459" w:rsidP="00031459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  <w:lang w:val="es-ES_tradnl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  <w:lang w:val="es-ES_tradnl"/>
                        </w:rPr>
                        <w:t>b)</w:t>
                      </w:r>
                    </w:p>
                  </w:txbxContent>
                </v:textbox>
              </v:shape>
            </w:pict>
          </mc:Fallback>
        </mc:AlternateContent>
      </w:r>
      <w:r w:rsidRPr="00031459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F38C5" wp14:editId="5BC3D2AD">
                <wp:simplePos x="0" y="0"/>
                <wp:positionH relativeFrom="column">
                  <wp:posOffset>1222996</wp:posOffset>
                </wp:positionH>
                <wp:positionV relativeFrom="paragraph">
                  <wp:posOffset>10174</wp:posOffset>
                </wp:positionV>
                <wp:extent cx="440271" cy="338554"/>
                <wp:effectExtent l="0" t="0" r="0" b="0"/>
                <wp:wrapNone/>
                <wp:docPr id="13" name="CuadroTexto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57C6A3-8BE6-7ED5-1C31-F67077E1FF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271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3DA102" w14:textId="77777777" w:rsidR="00031459" w:rsidRDefault="00031459" w:rsidP="00031459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_tradnl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_tradnl"/>
                              </w:rPr>
                              <w:t>a)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F38C5" id="CuadroTexto 12" o:spid="_x0000_s1027" type="#_x0000_t202" style="position:absolute;margin-left:96.3pt;margin-top:.8pt;width:34.65pt;height:2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eNtPggEAAO8CAAAOAAAAZHJzL2Uyb0RvYy54bWysUk1v2zAMvQ/ofxB0b+yk6VYYcYqtRXcZ&#13;&#10;tgHdfoAiS7EAS1RJJXb+/SglS4rtVvRCSfx4fHzU6n7yg9gbJAehlfNZLYUJGjoXtq38/evp+k4K&#13;&#10;Sip0aoBgWnkwJO/XVx9WY2zMAnoYOoOCQQI1Y2xln1Jsqop0b7yiGUQTOGgBvUr8xG3VoRoZ3Q/V&#13;&#10;oq4/ViNgFxG0IWLv4zEo1wXfWqPTD2vJJDG0krmlYrHYTbbVeqWaLarYO32iod7AwisXuOkZ6lEl&#13;&#10;JXbo/oPyTiMQ2DTT4Cuw1mlTZuBp5vU/0zz3KpoyC4tD8SwTvR+s/r5/jj9RpOkLTLzALMgYqSF2&#13;&#10;5nkmiz6fzFRwnCU8nGUzUxKanctlvfg0l0Jz6Obm7vZ2mVGqS3FESl8NeJEvrUTeShFL7b9ROqb+&#13;&#10;Tcm9Ajy5Ycj+C5N8S9NmEq57xXID3YHJj7y/VtLLTqGRAtPwAGXdGYzi511iwNInoxxrTuCsamF6&#13;&#10;+gF5ba/fJevyT9d/AAAA//8DAFBLAwQUAAYACAAAACEAhNP/W94AAAANAQAADwAAAGRycy9kb3du&#13;&#10;cmV2LnhtbExPwU7DMAy9I/EPkZG4sbQVq2jXdJoYSBy4sJW715imokmqJlu7v8ec4GL76dnP71Xb&#13;&#10;xQ7iQlPovVOQrhIQ5Fqve9cpaI6vD08gQkSncfCOFFwpwLa+vamw1H52H3Q5xE6wiAslKjAxjqWU&#13;&#10;oTVkMaz8SI65Lz9ZjAynTuoJZxa3g8ySJJcWe8cfDI70bKj9Ppytghj1Lr02Lza8fS7v+9kk7Rob&#13;&#10;pe7vlv2Gy24DItIS/y7gNwP7h5qNnfzZ6SAGxkWW8yoP3JjP8rQAcVKwfixA1pX8n6L+AQAA//8D&#13;&#10;AFBLAQItABQABgAIAAAAIQC2gziS/gAAAOEBAAATAAAAAAAAAAAAAAAAAAAAAABbQ29udGVudF9U&#13;&#10;eXBlc10ueG1sUEsBAi0AFAAGAAgAAAAhADj9If/WAAAAlAEAAAsAAAAAAAAAAAAAAAAALwEAAF9y&#13;&#10;ZWxzLy5yZWxzUEsBAi0AFAAGAAgAAAAhAPd420+CAQAA7wIAAA4AAAAAAAAAAAAAAAAALgIAAGRy&#13;&#10;cy9lMm9Eb2MueG1sUEsBAi0AFAAGAAgAAAAhAITT/1veAAAADQEAAA8AAAAAAAAAAAAAAAAA3AMA&#13;&#10;AGRycy9kb3ducmV2LnhtbFBLBQYAAAAABAAEAPMAAADnBAAAAAA=&#13;&#10;" filled="f" stroked="f">
                <v:textbox style="mso-fit-shape-to-text:t">
                  <w:txbxContent>
                    <w:p w14:paraId="413DA102" w14:textId="77777777" w:rsidR="00031459" w:rsidRDefault="00031459" w:rsidP="00031459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  <w:lang w:val="es-ES_tradnl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  <w:lang w:val="es-ES_tradnl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</w:p>
    <w:p w14:paraId="7AC05CD3" w14:textId="0F40C82E" w:rsidR="00031459" w:rsidRDefault="00031459"/>
    <w:p w14:paraId="2307A284" w14:textId="77777777" w:rsidR="00031459" w:rsidRDefault="00031459"/>
    <w:p w14:paraId="0B131148" w14:textId="77777777" w:rsidR="00031459" w:rsidRPr="00031459" w:rsidRDefault="00031459" w:rsidP="00031459">
      <w:pPr>
        <w:jc w:val="both"/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  <w14:ligatures w14:val="none"/>
        </w:rPr>
      </w:pPr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 xml:space="preserve">Figure 1S. Structure prediction of </w:t>
      </w:r>
      <w:proofErr w:type="spellStart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>CagY</w:t>
      </w:r>
      <w:proofErr w:type="spellEnd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 xml:space="preserve"> MRR for ab initio models. a) </w:t>
      </w:r>
      <w:proofErr w:type="gramStart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>Best</w:t>
      </w:r>
      <w:proofErr w:type="gramEnd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 xml:space="preserve"> model calculated by I-</w:t>
      </w:r>
      <w:proofErr w:type="spellStart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>Tasser</w:t>
      </w:r>
      <w:proofErr w:type="spellEnd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 xml:space="preserve"> server. b) </w:t>
      </w:r>
      <w:proofErr w:type="gramStart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>Best</w:t>
      </w:r>
      <w:proofErr w:type="gramEnd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 xml:space="preserve"> model computed by </w:t>
      </w:r>
      <w:proofErr w:type="spellStart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>Robetta</w:t>
      </w:r>
      <w:proofErr w:type="spellEnd"/>
      <w:r w:rsidRPr="00031459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/>
        </w:rPr>
        <w:t xml:space="preserve"> server (AB method).</w:t>
      </w:r>
    </w:p>
    <w:p w14:paraId="024E25F6" w14:textId="77777777" w:rsidR="00031459" w:rsidRPr="00031459" w:rsidRDefault="00031459">
      <w:pPr>
        <w:rPr>
          <w:lang w:val="en-US"/>
        </w:rPr>
      </w:pPr>
    </w:p>
    <w:sectPr w:rsidR="00031459" w:rsidRPr="000314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59"/>
    <w:rsid w:val="00031459"/>
    <w:rsid w:val="001B6416"/>
    <w:rsid w:val="00A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2EB97"/>
  <w15:chartTrackingRefBased/>
  <w15:docId w15:val="{6AA3EE4C-8239-2448-98C6-47B0993D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Angel Lopez Luis</dc:creator>
  <cp:keywords/>
  <dc:description/>
  <cp:lastModifiedBy>Mario Angel Lopez Luis</cp:lastModifiedBy>
  <cp:revision>1</cp:revision>
  <dcterms:created xsi:type="dcterms:W3CDTF">2023-10-16T20:24:00Z</dcterms:created>
  <dcterms:modified xsi:type="dcterms:W3CDTF">2023-10-16T20:26:00Z</dcterms:modified>
</cp:coreProperties>
</file>